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Город </w:t>
      </w:r>
      <w:r>
        <w:rPr>
          <w:rFonts w:ascii="Times New Roman" w:hAnsi="Times New Roman" w:cs="Times New Roman"/>
          <w:b w:val="0"/>
          <w:i w:val="0"/>
        </w:rPr>
        <w:t xml:space="preserve">Москва  </w:t>
      </w:r>
      <w:r>
        <w:rPr>
          <w:rFonts w:ascii="Times New Roman" w:hAnsi="Times New Roman" w:cs="Times New Roman"/>
          <w:b w:val="0"/>
          <w:i w:val="0"/>
        </w:rPr>
        <w:t xml:space="preserve">                     </w:t>
      </w:r>
      <w:r>
        <w:rPr>
          <w:rFonts w:ascii="Times New Roman" w:hAnsi="Times New Roman" w:cs="Times New Roman"/>
          <w:b w:val="0"/>
          <w:i w:val="0"/>
        </w:rPr>
        <w:t xml:space="preserve">   </w:t>
      </w:r>
      <w:r>
        <w:rPr>
          <w:rFonts w:ascii="Times New Roman" w:hAnsi="Times New Roman" w:cs="Times New Roman"/>
          <w:b w:val="0"/>
          <w:i w:val="0"/>
        </w:rPr>
        <w:t xml:space="preserve"> 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  </w:t>
      </w:r>
      <w:r>
        <w:rPr>
          <w:rFonts w:ascii="Times New Roman" w:hAnsi="Times New Roman" w:cs="Times New Roman"/>
          <w:b w:val="0"/>
          <w:i w:val="0"/>
        </w:rPr>
      </w:r>
    </w:p>
    <w:p>
      <w:pPr>
        <w:pStyle w:val="688"/>
        <w:jc w:val="right"/>
        <w:spacing w:before="0" w:after="0" w:line="390" w:lineRule="atLeast"/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В консульский отдел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Посольства Тайвани</w:t>
      </w:r>
      <w:r>
        <w:rPr>
          <w:sz w:val="26"/>
          <w:szCs w:val="26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7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</w:r>
    </w:p>
    <w:p>
      <w:pPr>
        <w:pStyle w:val="687"/>
        <w:ind w:left="5760"/>
        <w:rPr>
          <w:szCs w:val="28"/>
        </w:rPr>
      </w:pPr>
      <w:r>
        <w:rPr>
          <w:szCs w:val="28"/>
        </w:rPr>
        <w:t xml:space="preserve">«__</w:t>
      </w:r>
      <w:r>
        <w:rPr>
          <w:szCs w:val="28"/>
        </w:rPr>
        <w:t xml:space="preserve">_»_</w:t>
      </w:r>
      <w:r>
        <w:rPr>
          <w:szCs w:val="28"/>
        </w:rPr>
        <w:t xml:space="preserve">__________2024 года</w:t>
      </w:r>
      <w:r>
        <w:rPr>
          <w:szCs w:val="28"/>
        </w:rPr>
      </w:r>
    </w:p>
    <w:p>
      <w:pPr>
        <w:pStyle w:val="68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7"/>
        <w:rPr>
          <w:szCs w:val="28"/>
        </w:rPr>
      </w:pPr>
      <w:r>
        <w:rPr>
          <w:szCs w:val="28"/>
        </w:rPr>
        <w:t xml:space="preserve">Д О В Е Р Е Н </w:t>
      </w:r>
      <w:r>
        <w:rPr>
          <w:szCs w:val="28"/>
        </w:rPr>
        <w:t xml:space="preserve">Н</w:t>
      </w:r>
      <w:r>
        <w:rPr>
          <w:szCs w:val="28"/>
        </w:rPr>
        <w:t xml:space="preserve"> О С Т Ь</w:t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Я, ________________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Заграничный </w:t>
      </w:r>
      <w:r>
        <w:rPr>
          <w:sz w:val="28"/>
          <w:szCs w:val="28"/>
        </w:rPr>
        <w:t xml:space="preserve">Паспорт № ________________________________</w:t>
      </w:r>
      <w:r>
        <w:rPr>
          <w:sz w:val="28"/>
          <w:szCs w:val="28"/>
        </w:rPr>
      </w:r>
    </w:p>
    <w:p>
      <w:pPr>
        <w:pStyle w:val="688"/>
        <w:spacing w:before="0" w:after="0" w:line="390" w:lineRule="atLeast"/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Даю свое согласие на подачу и получение документов (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паспортов, 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ваучеров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справок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т.д.)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а также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уполномочиваю представлять мои интересы по вопросам получения и подачи документов, в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консульском отделе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Тайбэйско-Московской координационной комиссии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по экономическому и культурному сотрудничеству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)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Посольства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Тайвани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доверенному лицу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ind w:right="-1"/>
        <w:jc w:val="both"/>
        <w:tabs>
          <w:tab w:val="left" w:pos="-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  <w:t xml:space="preserve">Подпись__________________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87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</w:r>
      <w:r>
        <w:rPr>
          <w:b w:val="0"/>
          <w:bCs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Доверенное лицо: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Паспорт: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 xml:space="preserve">( Номер</w:t>
      </w:r>
      <w:r>
        <w:rPr>
          <w:i/>
          <w:sz w:val="28"/>
          <w:szCs w:val="28"/>
        </w:rPr>
        <w:t xml:space="preserve"> внутреннего паспорта</w:t>
      </w:r>
      <w:r>
        <w:rPr>
          <w:i/>
          <w:sz w:val="28"/>
          <w:szCs w:val="28"/>
        </w:rPr>
        <w:t xml:space="preserve"> гражданина РФ</w:t>
      </w:r>
      <w:r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доверенного лица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3" w:bottom="397" w:left="1276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10774"/>
    </w:tblGrid>
    <w:tr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0774" w:type="dxa"/>
          <w:textDirection w:val="lrTb"/>
          <w:noWrap w:val="false"/>
        </w:tcPr>
        <w:p>
          <w:pPr>
            <w:pStyle w:val="692"/>
            <w:jc w:val="center"/>
          </w:pPr>
          <w:r/>
          <w:r/>
        </w:p>
      </w:tc>
    </w:tr>
    <w:tr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0774" w:type="dxa"/>
          <w:textDirection w:val="lrTb"/>
          <w:noWrap w:val="false"/>
        </w:tcPr>
        <w:p>
          <w:pPr>
            <w:pStyle w:val="692"/>
          </w:pPr>
          <w:r/>
          <w:r/>
        </w:p>
      </w:tc>
    </w:tr>
  </w:tbl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6"/>
    <w:next w:val="6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2"/>
    <w:uiPriority w:val="99"/>
  </w:style>
  <w:style w:type="character" w:styleId="45">
    <w:name w:val="Footer Char"/>
    <w:basedOn w:val="689"/>
    <w:link w:val="693"/>
    <w:uiPriority w:val="99"/>
  </w:style>
  <w:style w:type="paragraph" w:styleId="4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qFormat/>
  </w:style>
  <w:style w:type="paragraph" w:styleId="687">
    <w:name w:val="Heading 1"/>
    <w:basedOn w:val="686"/>
    <w:next w:val="686"/>
    <w:link w:val="696"/>
    <w:qFormat/>
    <w:pPr>
      <w:jc w:val="center"/>
      <w:keepNext/>
      <w:outlineLvl w:val="0"/>
    </w:pPr>
    <w:rPr>
      <w:b/>
      <w:sz w:val="28"/>
    </w:rPr>
  </w:style>
  <w:style w:type="paragraph" w:styleId="688">
    <w:name w:val="Heading 2"/>
    <w:basedOn w:val="686"/>
    <w:next w:val="686"/>
    <w:link w:val="6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Header"/>
    <w:basedOn w:val="686"/>
    <w:pPr>
      <w:tabs>
        <w:tab w:val="center" w:pos="4153" w:leader="none"/>
        <w:tab w:val="right" w:pos="8306" w:leader="none"/>
      </w:tabs>
    </w:pPr>
  </w:style>
  <w:style w:type="paragraph" w:styleId="693">
    <w:name w:val="Footer"/>
    <w:basedOn w:val="686"/>
    <w:pPr>
      <w:tabs>
        <w:tab w:val="center" w:pos="4153" w:leader="none"/>
        <w:tab w:val="right" w:pos="8306" w:leader="none"/>
      </w:tabs>
    </w:pPr>
  </w:style>
  <w:style w:type="table" w:styleId="694">
    <w:name w:val="Table Grid"/>
    <w:basedOn w:val="69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List Paragraph"/>
    <w:basedOn w:val="686"/>
    <w:uiPriority w:val="34"/>
    <w:qFormat/>
    <w:pPr>
      <w:ind w:left="708"/>
    </w:pPr>
    <w:rPr>
      <w:sz w:val="28"/>
    </w:rPr>
  </w:style>
  <w:style w:type="character" w:styleId="696" w:customStyle="1">
    <w:name w:val="Заголовок 1 Знак"/>
    <w:basedOn w:val="689"/>
    <w:link w:val="687"/>
    <w:rPr>
      <w:b/>
      <w:sz w:val="28"/>
    </w:rPr>
  </w:style>
  <w:style w:type="character" w:styleId="697" w:customStyle="1">
    <w:name w:val="Заголовок 2 Знак"/>
    <w:basedOn w:val="689"/>
    <w:link w:val="68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PAC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PAC-Travel</dc:title>
  <dc:creator>Савина Евгения В.</dc:creator>
  <cp:keywords>Бланк, PAC-Travel</cp:keywords>
  <dc:description>20000503-00</dc:description>
  <cp:lastModifiedBy>Мария Сомова</cp:lastModifiedBy>
  <cp:revision>4</cp:revision>
  <dcterms:created xsi:type="dcterms:W3CDTF">2024-03-26T11:11:00Z</dcterms:created>
  <dcterms:modified xsi:type="dcterms:W3CDTF">2024-03-26T14:28:02Z</dcterms:modified>
  <cp:category>Корпоративные документы/Бланки</cp:category>
</cp:coreProperties>
</file>